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>i zwalczaniem COVID-19 (Dz. U. poz. 493, z późn.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52" w:rsidRDefault="00567F52" w:rsidP="00D02FE5">
      <w:pPr>
        <w:spacing w:after="0" w:line="240" w:lineRule="auto"/>
      </w:pPr>
      <w:r>
        <w:separator/>
      </w:r>
    </w:p>
  </w:endnote>
  <w:endnote w:type="continuationSeparator" w:id="0">
    <w:p w:rsidR="00567F52" w:rsidRDefault="00567F52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7AE17" wp14:editId="2DEE97DA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52" w:rsidRDefault="00567F52" w:rsidP="00D02FE5">
      <w:pPr>
        <w:spacing w:after="0" w:line="240" w:lineRule="auto"/>
      </w:pPr>
      <w:r>
        <w:separator/>
      </w:r>
    </w:p>
  </w:footnote>
  <w:footnote w:type="continuationSeparator" w:id="0">
    <w:p w:rsidR="00567F52" w:rsidRDefault="00567F52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81D" wp14:editId="4D98784F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67F52"/>
    <w:rsid w:val="00595123"/>
    <w:rsid w:val="00626EA8"/>
    <w:rsid w:val="00641F0E"/>
    <w:rsid w:val="00666B46"/>
    <w:rsid w:val="00685EB0"/>
    <w:rsid w:val="00696CCF"/>
    <w:rsid w:val="006A6306"/>
    <w:rsid w:val="00733A10"/>
    <w:rsid w:val="007B28A6"/>
    <w:rsid w:val="007B5712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91025"/>
    <w:rsid w:val="00C16521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5FD6-2D19-43F9-A9D1-1EB1635B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Stanios-Korycka Ewelina</cp:lastModifiedBy>
  <cp:revision>2</cp:revision>
  <cp:lastPrinted>2020-11-19T10:14:00Z</cp:lastPrinted>
  <dcterms:created xsi:type="dcterms:W3CDTF">2020-11-20T11:22:00Z</dcterms:created>
  <dcterms:modified xsi:type="dcterms:W3CDTF">2020-11-20T11:22:00Z</dcterms:modified>
</cp:coreProperties>
</file>